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6"/>
          <w:szCs w:val="26"/>
          <w:highlight w:val="darkBlu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Fonts w:ascii="Palanquin Dark" w:cs="Palanquin Dark" w:eastAsia="Palanquin Dark" w:hAnsi="Palanquin Dark"/>
          <w:b w:val="1"/>
          <w:color w:val="ff0000"/>
          <w:sz w:val="26"/>
          <w:szCs w:val="26"/>
          <w:highlight w:val="darkBlue"/>
          <w:rtl w:val="0"/>
        </w:rPr>
        <w:t xml:space="preserve">केंद्रीय विद्यालय कारगिल </w:t>
      </w:r>
    </w:p>
    <w:p w:rsidR="00000000" w:rsidDel="00000000" w:rsidP="00000000" w:rsidRDefault="00000000" w:rsidRPr="00000000" w14:paraId="00000002">
      <w:pPr>
        <w:rPr>
          <w:b w:val="1"/>
          <w:color w:val="ff0000"/>
          <w:sz w:val="26"/>
          <w:szCs w:val="26"/>
          <w:highlight w:val="darkBlue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color w:val="ff0000"/>
          <w:sz w:val="26"/>
          <w:szCs w:val="26"/>
          <w:highlight w:val="darkBlue"/>
          <w:rtl w:val="0"/>
        </w:rPr>
        <w:t xml:space="preserve">              शीतकालीन अवकाश गृहकार्य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ff9900" w:val="clear"/>
          <w:rtl w:val="0"/>
        </w:rPr>
        <w:t xml:space="preserve">                          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4"/>
          <w:szCs w:val="24"/>
          <w:shd w:fill="ff9900" w:val="clear"/>
          <w:rtl w:val="0"/>
        </w:rPr>
        <w:t xml:space="preserve">कक्षा :- दसवीं  X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4"/>
          <w:szCs w:val="24"/>
          <w:rtl w:val="0"/>
        </w:rPr>
        <w:t xml:space="preserve">     विषय :- हिंदी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4"/>
          <w:szCs w:val="24"/>
          <w:rtl w:val="0"/>
        </w:rPr>
        <w:t xml:space="preserve">1.विद्यालय प्रतिज्ञा (हिंदी)  को अपनी नोट्स में लिखना व याद करना।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4"/>
          <w:szCs w:val="24"/>
          <w:rtl w:val="0"/>
        </w:rPr>
        <w:t xml:space="preserve">2. विद्यालय प्रार्थना(हिंदी) को अपनी नोट्स में लिखना व याद करना।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4"/>
          <w:szCs w:val="24"/>
          <w:rtl w:val="0"/>
        </w:rPr>
        <w:t xml:space="preserve">3.हिंदी विषय से संबंधित एक कविता को चार्ट पर लिखना है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4"/>
          <w:szCs w:val="24"/>
          <w:rtl w:val="0"/>
        </w:rPr>
        <w:t xml:space="preserve">4.किसी भी शीर्षक पर एक निबंध लिखना।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4"/>
          <w:szCs w:val="24"/>
          <w:rtl w:val="0"/>
        </w:rPr>
        <w:t xml:space="preserve">5.सत्र द्वितीय के सभी पाठों को पढ़ना और याद करना हैं। पुनरावृत्ति करना।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4"/>
          <w:szCs w:val="24"/>
          <w:rtl w:val="0"/>
        </w:rPr>
        <w:t xml:space="preserve">शिक्षक:- डी आर ईणखिया, पीजीटी हिंदी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ENGLISH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REVISE  THE  SYLLABUS  OF  TERM-2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WRITING  SECTION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76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WRITE A LETTER TO  THE  EDITOR  REGARDING INCREASING  LOW  QUALITY  TUITION  CENTRES IN  YOUR  LOCALITY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76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WRITE AN  ARTICLE ON – IMPORTANCE  OF  GIRL  EDUCATION     OR      NEED  TO  BOOST  BODY  IMMUNITY  TO  FIGHT  WITH  INFECTIONS  AND  VIRUSES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WRITE ABOUT ANY AUTHOR / POET OF  YOUR 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            Chemistry 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Show that Aluminum is an active metal by experimenting on it. 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to do: 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a) watch video DEMO for reference. 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b) Perform two activities based on the video with aluminum foil and click photograph while doing so.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c) Note down the observations. 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Where to do : 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 PRACTICAL  copy  write your views, paste photographs showcasing the usage of Aluminum foil also write about its role in creating pollution in the environment. 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Do practice manual questions and mcqs  of chapter- CARBON AND ITS COMPOUND   and PERIODIC CLASSIFICATION OF ELEMENTS / sample  paper 1 in chemistry notebook.</w:t>
      </w:r>
    </w:p>
    <w:p w:rsidR="00000000" w:rsidDel="00000000" w:rsidP="00000000" w:rsidRDefault="00000000" w:rsidRPr="00000000" w14:paraId="0000001C">
      <w:pPr>
        <w:spacing w:after="160"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Maths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Revise the basic concepts of each chapter of Term-2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Solve the Questions Given in the MLL study material provided to you through whats app.( Solve at least 5 questions a day)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Revise the basic concepts of each chapter of Term-2 . Solve 10 sample questions papers provided by KVS RO Jammu.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Solve previous 5 years cbse board exam questions related with term-2 syllabus.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jrgmbakvaae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Physics</w:t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Revise all the Syllabus of term 2 i.e chapter Electricity &amp; Magnetic Effect Of Current.</w:t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Solve 1 or 2 sample papers related to syllabus of term 2.</w:t>
      </w:r>
    </w:p>
    <w:p w:rsidR="00000000" w:rsidDel="00000000" w:rsidP="00000000" w:rsidRDefault="00000000" w:rsidRPr="00000000" w14:paraId="0000002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Complete your class notes &amp; thoroughly revise derivations &amp; Numericals by practicing on notebook</w:t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b w:val="1"/>
          <w:sz w:val="30"/>
          <w:szCs w:val="30"/>
          <w:rtl w:val="0"/>
        </w:rPr>
        <w:t xml:space="preserve">social science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Make a project on Consumer Rights.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Civics - Learn chapter political parties and outcome of democracy And write  important question answer in your notebook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History -  learn and write question answers of Nationalism in India in your fair notebook.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Economics - learn and write question answers of chapter money and credit And Globalisation and Indian Economy in your notebook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Geography - learn and write question answers of chapter Manufacturing Industries and lifeline of Indian Economy in your fair notebook.</w:t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BIOLOGY</w:t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CHAPTER: 9 (HEREDITY AND EVOLUTION)</w:t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CHAPTER: 15 (ENVIRONMENT)</w:t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CHAPTER: 16 (MANAGEMENT OF NATURAL RESOURCES)</w:t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Read the chapters and solve the exercise. Also, answer the following: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are vaccines? Write about its various types.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are communicable and non communicable diseases? Give four examples of each and also write about their treatments.</w:t>
      </w:r>
    </w:p>
    <w:p w:rsidR="00000000" w:rsidDel="00000000" w:rsidP="00000000" w:rsidRDefault="00000000" w:rsidRPr="00000000" w14:paraId="00000035">
      <w:pPr>
        <w:spacing w:after="200" w:line="276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